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5E" w:rsidRDefault="00473509">
      <w:pPr>
        <w:pStyle w:val="Bodytext10"/>
        <w:spacing w:after="0" w:line="360" w:lineRule="auto"/>
        <w:ind w:firstLine="720"/>
        <w:jc w:val="both"/>
      </w:pPr>
      <w:r>
        <w:t xml:space="preserve">DOCUMENTAZIONE DA ALLEGARE ALLA DICHIARAZIONE DI “PRESA A CARICO” PER IL </w:t>
      </w:r>
      <w:r>
        <w:rPr>
          <w:i/>
          <w:iCs/>
          <w:u w:val="single"/>
        </w:rPr>
        <w:t>RINNOVO DI PERMESSI DI SOGGIORNO</w:t>
      </w:r>
      <w:r>
        <w:t xml:space="preserve"> A FAVORE DI SOGGETTI</w:t>
      </w:r>
    </w:p>
    <w:p w:rsidR="0098045E" w:rsidRDefault="00473509">
      <w:pPr>
        <w:pStyle w:val="Bodytext10"/>
        <w:spacing w:after="840" w:line="346" w:lineRule="auto"/>
        <w:ind w:firstLine="0"/>
        <w:jc w:val="both"/>
      </w:pPr>
      <w:r>
        <w:t xml:space="preserve">CHE </w:t>
      </w:r>
      <w:r>
        <w:rPr>
          <w:i/>
          <w:iCs/>
          <w:u w:val="single"/>
        </w:rPr>
        <w:t>NON SONO MEMBRI</w:t>
      </w:r>
      <w:r w:rsidR="009B72F7">
        <w:rPr>
          <w:b/>
          <w:bCs/>
        </w:rPr>
        <w:t xml:space="preserve"> DEL</w:t>
      </w:r>
      <w:bookmarkStart w:id="0" w:name="_GoBack"/>
      <w:bookmarkEnd w:id="0"/>
      <w:r w:rsidR="009B72F7">
        <w:rPr>
          <w:b/>
          <w:bCs/>
        </w:rPr>
        <w:t>L’</w:t>
      </w:r>
      <w:r>
        <w:rPr>
          <w:b/>
          <w:bCs/>
        </w:rPr>
        <w:t>ISTITUTO DICHIARANTE.</w:t>
      </w:r>
    </w:p>
    <w:p w:rsidR="0098045E" w:rsidRDefault="00473509">
      <w:pPr>
        <w:pStyle w:val="Bodytext10"/>
        <w:spacing w:after="280" w:line="346" w:lineRule="auto"/>
        <w:ind w:firstLine="0"/>
        <w:jc w:val="both"/>
      </w:pPr>
      <w:r>
        <w:t>Qualora la dichiarazione venga rilasciata in favore di:</w:t>
      </w:r>
    </w:p>
    <w:p w:rsidR="0098045E" w:rsidRDefault="00473509">
      <w:pPr>
        <w:pStyle w:val="Bodytext30"/>
        <w:numPr>
          <w:ilvl w:val="0"/>
          <w:numId w:val="1"/>
        </w:numPr>
        <w:tabs>
          <w:tab w:val="left" w:pos="792"/>
        </w:tabs>
        <w:jc w:val="both"/>
      </w:pPr>
      <w:bookmarkStart w:id="1" w:name="bookmark0"/>
      <w:bookmarkEnd w:id="1"/>
      <w:r>
        <w:t>SACERDOTE DIOCESANO.</w:t>
      </w:r>
    </w:p>
    <w:p w:rsidR="0098045E" w:rsidRDefault="00473509">
      <w:pPr>
        <w:pStyle w:val="Bodytext10"/>
        <w:spacing w:after="360"/>
        <w:ind w:left="680"/>
        <w:jc w:val="both"/>
      </w:pPr>
      <w:r>
        <w:t xml:space="preserve">Si richiede la lettera del Vescovo della diocesi di appartenenza dell’interessato, </w:t>
      </w:r>
      <w:r>
        <w:rPr>
          <w:b/>
          <w:bCs/>
        </w:rPr>
        <w:t xml:space="preserve">in originale, </w:t>
      </w:r>
      <w:r>
        <w:t xml:space="preserve">in cui vengano indicati: </w:t>
      </w:r>
      <w:r>
        <w:rPr>
          <w:u w:val="single"/>
        </w:rPr>
        <w:t xml:space="preserve">l'istituto presso il quale l’interessato è alloggiato </w:t>
      </w:r>
      <w:r>
        <w:t>(soprattutto in caso di cambiamento), la durata ed il motivo della permanenza.</w:t>
      </w:r>
    </w:p>
    <w:p w:rsidR="0098045E" w:rsidRDefault="00473509">
      <w:pPr>
        <w:pStyle w:val="Bodytext10"/>
        <w:numPr>
          <w:ilvl w:val="0"/>
          <w:numId w:val="1"/>
        </w:numPr>
        <w:tabs>
          <w:tab w:val="left" w:pos="792"/>
        </w:tabs>
        <w:spacing w:after="0" w:line="360" w:lineRule="auto"/>
        <w:ind w:left="680" w:hanging="300"/>
        <w:jc w:val="both"/>
        <w:rPr>
          <w:sz w:val="19"/>
          <w:szCs w:val="19"/>
        </w:rPr>
      </w:pPr>
      <w:bookmarkStart w:id="2" w:name="bookmark1"/>
      <w:bookmarkEnd w:id="2"/>
      <w:r>
        <w:rPr>
          <w:smallCaps/>
          <w:sz w:val="26"/>
          <w:szCs w:val="26"/>
          <w:u w:val="single"/>
        </w:rPr>
        <w:t>r</w:t>
      </w:r>
      <w:r>
        <w:rPr>
          <w:smallCaps/>
          <w:sz w:val="26"/>
          <w:szCs w:val="26"/>
          <w:u w:val="single"/>
        </w:rPr>
        <w:t>eligioso/a appartenente</w:t>
      </w:r>
      <w:r>
        <w:rPr>
          <w:smallCaps/>
          <w:sz w:val="26"/>
          <w:szCs w:val="26"/>
        </w:rPr>
        <w:t xml:space="preserve"> ad Istituto diverso dall’istituto che fa “la </w:t>
      </w:r>
      <w:r>
        <w:rPr>
          <w:b/>
          <w:bCs/>
          <w:sz w:val="19"/>
          <w:szCs w:val="19"/>
        </w:rPr>
        <w:t>PRESA A CARICO".</w:t>
      </w:r>
    </w:p>
    <w:p w:rsidR="0098045E" w:rsidRDefault="00473509">
      <w:pPr>
        <w:pStyle w:val="Bodytext10"/>
        <w:numPr>
          <w:ilvl w:val="0"/>
          <w:numId w:val="2"/>
        </w:numPr>
        <w:tabs>
          <w:tab w:val="left" w:pos="982"/>
        </w:tabs>
        <w:spacing w:after="0" w:line="343" w:lineRule="auto"/>
        <w:ind w:left="680"/>
        <w:jc w:val="both"/>
      </w:pPr>
      <w:bookmarkStart w:id="3" w:name="bookmark2"/>
      <w:bookmarkEnd w:id="3"/>
      <w:r>
        <w:t xml:space="preserve">Se l’istituto </w:t>
      </w:r>
      <w:r>
        <w:rPr>
          <w:b/>
          <w:bCs/>
          <w:u w:val="single"/>
        </w:rPr>
        <w:t>di appartenenza</w:t>
      </w:r>
      <w:r>
        <w:rPr>
          <w:b/>
          <w:bCs/>
        </w:rPr>
        <w:t xml:space="preserve"> </w:t>
      </w:r>
      <w:r>
        <w:t xml:space="preserve">è di diritto diocesano si richiede: la lettera di </w:t>
      </w:r>
      <w:r>
        <w:rPr>
          <w:u w:val="single"/>
        </w:rPr>
        <w:t>autorizzazione</w:t>
      </w:r>
      <w:r>
        <w:t xml:space="preserve"> del/la Superiore/a generale del/la religioso/a con </w:t>
      </w:r>
      <w:r>
        <w:rPr>
          <w:b/>
          <w:bCs/>
        </w:rPr>
        <w:t xml:space="preserve">nulla osta </w:t>
      </w:r>
      <w:r>
        <w:t xml:space="preserve">del Vescovo, tutto </w:t>
      </w:r>
      <w:r>
        <w:rPr>
          <w:b/>
          <w:bCs/>
          <w:u w:val="single"/>
        </w:rPr>
        <w:t>in originale</w:t>
      </w:r>
      <w:r>
        <w:rPr>
          <w:b/>
          <w:bCs/>
        </w:rPr>
        <w:t xml:space="preserve"> .</w:t>
      </w:r>
    </w:p>
    <w:p w:rsidR="0098045E" w:rsidRDefault="00473509">
      <w:pPr>
        <w:pStyle w:val="Bodytext10"/>
        <w:numPr>
          <w:ilvl w:val="0"/>
          <w:numId w:val="2"/>
        </w:numPr>
        <w:tabs>
          <w:tab w:val="left" w:pos="973"/>
        </w:tabs>
        <w:spacing w:after="1160" w:line="350" w:lineRule="auto"/>
        <w:ind w:left="680" w:firstLine="40"/>
        <w:jc w:val="both"/>
      </w:pPr>
      <w:bookmarkStart w:id="4" w:name="bookmark3"/>
      <w:bookmarkEnd w:id="4"/>
      <w:r>
        <w:t xml:space="preserve">Se l’istituto </w:t>
      </w:r>
      <w:r>
        <w:rPr>
          <w:b/>
          <w:bCs/>
          <w:u w:val="single"/>
        </w:rPr>
        <w:t>di appartenenza</w:t>
      </w:r>
      <w:r>
        <w:rPr>
          <w:b/>
          <w:bCs/>
        </w:rPr>
        <w:t xml:space="preserve"> </w:t>
      </w:r>
      <w:r>
        <w:t xml:space="preserve">è di diritto pontificio si richiede: la </w:t>
      </w:r>
      <w:r>
        <w:rPr>
          <w:u w:val="single"/>
        </w:rPr>
        <w:t>lettera di autorizzazione</w:t>
      </w:r>
      <w:r>
        <w:t xml:space="preserve"> del/la Superiore/a generale del/la religioso/a, </w:t>
      </w:r>
      <w:r>
        <w:rPr>
          <w:b/>
          <w:bCs/>
        </w:rPr>
        <w:t>in originale.</w:t>
      </w:r>
    </w:p>
    <w:p w:rsidR="0098045E" w:rsidRDefault="00473509">
      <w:pPr>
        <w:pStyle w:val="Bodytext20"/>
        <w:spacing w:after="0"/>
        <w:jc w:val="both"/>
      </w:pPr>
      <w:r>
        <w:t xml:space="preserve">Eccetto nel caso di </w:t>
      </w:r>
      <w:r>
        <w:rPr>
          <w:i/>
          <w:iCs/>
        </w:rPr>
        <w:t>passaggio</w:t>
      </w:r>
      <w:r>
        <w:t xml:space="preserve"> di cui ai </w:t>
      </w:r>
      <w:proofErr w:type="spellStart"/>
      <w:r>
        <w:t>cann</w:t>
      </w:r>
      <w:proofErr w:type="spellEnd"/>
      <w:r>
        <w:t>. 684-685 del Codice</w:t>
      </w:r>
      <w:r>
        <w:t xml:space="preserve"> di Diritto Canonico, </w:t>
      </w:r>
      <w:r>
        <w:rPr>
          <w:b/>
          <w:bCs/>
        </w:rPr>
        <w:t xml:space="preserve">è vietata la </w:t>
      </w:r>
      <w:r>
        <w:rPr>
          <w:i/>
          <w:iCs/>
          <w:sz w:val="24"/>
          <w:szCs w:val="24"/>
        </w:rPr>
        <w:t>“presa a carico”</w:t>
      </w:r>
      <w:r>
        <w:rPr>
          <w:b/>
          <w:bCs/>
        </w:rPr>
        <w:t xml:space="preserve"> in favore di soggetti che, abbandonato il proprio Istituto di appartenenza, chiedono di fare ingresso in un altro Istituto con sede in Italia.</w:t>
      </w:r>
    </w:p>
    <w:p w:rsidR="0098045E" w:rsidRDefault="00473509">
      <w:pPr>
        <w:pStyle w:val="Bodytext20"/>
        <w:spacing w:after="320"/>
        <w:jc w:val="both"/>
      </w:pPr>
      <w:r>
        <w:t xml:space="preserve">In tal caso si applicheranno le </w:t>
      </w:r>
      <w:r>
        <w:rPr>
          <w:i/>
          <w:iCs/>
        </w:rPr>
        <w:t>Direttive</w:t>
      </w:r>
      <w:r>
        <w:t xml:space="preserve"> della Santa Sede sulla formazione dei candidati alla vita consacrata, che stabiliscono di effettuarla nel Paese di origine del/la candidato/a.</w:t>
      </w:r>
    </w:p>
    <w:sectPr w:rsidR="0098045E">
      <w:pgSz w:w="12240" w:h="18720"/>
      <w:pgMar w:top="3062" w:right="1152" w:bottom="3062" w:left="1450" w:header="2634" w:footer="26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09" w:rsidRDefault="00473509">
      <w:r>
        <w:separator/>
      </w:r>
    </w:p>
  </w:endnote>
  <w:endnote w:type="continuationSeparator" w:id="0">
    <w:p w:rsidR="00473509" w:rsidRDefault="0047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09" w:rsidRDefault="00473509"/>
  </w:footnote>
  <w:footnote w:type="continuationSeparator" w:id="0">
    <w:p w:rsidR="00473509" w:rsidRDefault="004735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F53"/>
    <w:multiLevelType w:val="multilevel"/>
    <w:tmpl w:val="5B44B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17CD9"/>
    <w:multiLevelType w:val="multilevel"/>
    <w:tmpl w:val="B9A69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8045E"/>
    <w:rsid w:val="00473509"/>
    <w:rsid w:val="0098045E"/>
    <w:rsid w:val="009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|3_"/>
    <w:basedOn w:val="Carpredefinitoparagrafo"/>
    <w:link w:val="Bodytext30"/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Carpredefinitoparagrafo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10">
    <w:name w:val="Body text|1"/>
    <w:basedOn w:val="Normale"/>
    <w:link w:val="Bodytext1"/>
    <w:pPr>
      <w:spacing w:after="140" w:line="348" w:lineRule="auto"/>
      <w:ind w:firstLine="100"/>
    </w:pPr>
  </w:style>
  <w:style w:type="paragraph" w:customStyle="1" w:styleId="Bodytext30">
    <w:name w:val="Body text|3"/>
    <w:basedOn w:val="Normale"/>
    <w:link w:val="Bodytext3"/>
    <w:pPr>
      <w:spacing w:after="140"/>
      <w:ind w:firstLine="380"/>
    </w:pPr>
    <w:rPr>
      <w:b/>
      <w:bCs/>
      <w:sz w:val="19"/>
      <w:szCs w:val="19"/>
    </w:rPr>
  </w:style>
  <w:style w:type="paragraph" w:customStyle="1" w:styleId="Bodytext20">
    <w:name w:val="Body text|2"/>
    <w:basedOn w:val="Normale"/>
    <w:link w:val="Bodytext2"/>
    <w:pPr>
      <w:spacing w:after="160" w:line="389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|3_"/>
    <w:basedOn w:val="Carpredefinitoparagrafo"/>
    <w:link w:val="Bodytext30"/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Carpredefinitoparagrafo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10">
    <w:name w:val="Body text|1"/>
    <w:basedOn w:val="Normale"/>
    <w:link w:val="Bodytext1"/>
    <w:pPr>
      <w:spacing w:after="140" w:line="348" w:lineRule="auto"/>
      <w:ind w:firstLine="100"/>
    </w:pPr>
  </w:style>
  <w:style w:type="paragraph" w:customStyle="1" w:styleId="Bodytext30">
    <w:name w:val="Body text|3"/>
    <w:basedOn w:val="Normale"/>
    <w:link w:val="Bodytext3"/>
    <w:pPr>
      <w:spacing w:after="140"/>
      <w:ind w:firstLine="380"/>
    </w:pPr>
    <w:rPr>
      <w:b/>
      <w:bCs/>
      <w:sz w:val="19"/>
      <w:szCs w:val="19"/>
    </w:rPr>
  </w:style>
  <w:style w:type="paragraph" w:customStyle="1" w:styleId="Bodytext20">
    <w:name w:val="Body text|2"/>
    <w:basedOn w:val="Normale"/>
    <w:link w:val="Bodytext2"/>
    <w:pPr>
      <w:spacing w:after="160" w:line="389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Vari</dc:creator>
  <cp:lastModifiedBy>Stefano Vari</cp:lastModifiedBy>
  <cp:revision>3</cp:revision>
  <dcterms:created xsi:type="dcterms:W3CDTF">2025-05-13T15:51:00Z</dcterms:created>
  <dcterms:modified xsi:type="dcterms:W3CDTF">2025-05-13T15:51:00Z</dcterms:modified>
</cp:coreProperties>
</file>